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3257"/>
        <w:gridCol w:w="2450"/>
      </w:tblGrid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14.50-15.30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4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17.50-18.50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5 темпов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21.5-22.5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14.0-15.0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4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17.3-18.3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5 темпов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21.0-22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14.2-15.0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4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17.5-18.2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5 темпов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21.2-22.0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14.2-15.0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4 темпа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17.5-18.5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темпаов</w:t>
            </w:r>
            <w:proofErr w:type="spellEnd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21.2-22.0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Системы двойные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7.5-8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7.3-7.6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7.5-8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 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7.4-7.9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 темпа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10.5-11.0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 темпа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10.3-10.7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 темпа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10.5-11.0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 темпа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10.4-10.9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Кавалетти</w:t>
            </w:r>
            <w:proofErr w:type="spellEnd"/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 с заложением с рыси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2.5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 с рыси или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3-4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 с рыси, между препятствиями - темп галопа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5.5-6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Системы тройные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7.5-8 м/10.5-11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7.5 - 8 м/10.40-10.9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7.4 - 7.9 м/10.5 - 11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7.3 - 7.7 м/10.4 - 10.9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7.4 - 7.9 м/10.5 - 11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10.3 - 11 м/7.5 - 8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чухонец-брусья-чухонец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10.5 - 10.9 м/7.4 - 7.9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10.4 - 10.9 м/7.5 - 8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брусья-брусья-чухонец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10.3 - 10.7 м/7.4 - 7.9 м</w:t>
            </w:r>
          </w:p>
        </w:tc>
      </w:tr>
      <w:tr w:rsidR="00E33004" w:rsidRPr="00E33004" w:rsidTr="00E330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брусья-чухонец-брусья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10.4 - 10.9 м/7.5 - 8 м</w:t>
            </w:r>
          </w:p>
        </w:tc>
      </w:tr>
    </w:tbl>
    <w:p w:rsidR="00E33004" w:rsidRDefault="00E33004">
      <w:pPr>
        <w:rPr>
          <w:rFonts w:ascii="Arial" w:hAnsi="Arial" w:cs="Arial"/>
          <w:color w:val="000000"/>
          <w:shd w:val="clear" w:color="auto" w:fill="FFFFFF"/>
        </w:rPr>
      </w:pPr>
      <w:r w:rsidRPr="00E33004">
        <w:rPr>
          <w:rFonts w:ascii="Arial" w:eastAsia="Times New Roman" w:hAnsi="Arial" w:cs="Arial"/>
          <w:color w:val="000000"/>
          <w:lang w:eastAsia="ru-RU"/>
        </w:rPr>
        <w:br/>
      </w:r>
      <w:r w:rsidRPr="00E33004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hAnsi="Arial" w:cs="Arial"/>
          <w:i/>
          <w:iCs/>
          <w:color w:val="000000"/>
        </w:rPr>
        <w:lastRenderedPageBreak/>
        <w:t>Начисление штрафных очков: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Повал - 0.5 штрафных очка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Падение - 2 штрафных очка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закидка - 1 штрафное очко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закидка - 2 штрафных очка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 закидка - снятие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превышение нормы времени - 0.5 штрафных очка за 1 сек</w:t>
      </w:r>
    </w:p>
    <w:p w:rsidR="00E33004" w:rsidRDefault="00E33004">
      <w:r>
        <w:t>Ошибка Штраф</w:t>
      </w:r>
    </w:p>
    <w:p w:rsidR="00E33004" w:rsidRDefault="00E33004">
      <w:r>
        <w:t xml:space="preserve"> Первое неповиновение 4 штрафных очка</w:t>
      </w:r>
    </w:p>
    <w:p w:rsidR="00E33004" w:rsidRDefault="00E33004">
      <w:r>
        <w:t xml:space="preserve"> Разрушение препятствия при прыжке 4 штрафных очка</w:t>
      </w:r>
    </w:p>
    <w:p w:rsidR="00E33004" w:rsidRDefault="00E33004">
      <w:r>
        <w:t>Первое падение лошади или всадника или обоих на любых соревнованиях Исключение</w:t>
      </w:r>
    </w:p>
    <w:p w:rsidR="00E33004" w:rsidRDefault="00E33004">
      <w:r>
        <w:t xml:space="preserve"> Второе неповиновение или другое нарушение, описанное в Статье 241 Исключение </w:t>
      </w:r>
    </w:p>
    <w:p w:rsidR="00E33004" w:rsidRDefault="00E33004">
      <w:r>
        <w:t xml:space="preserve">Превышение предельного времени Исключение </w:t>
      </w:r>
    </w:p>
    <w:p w:rsidR="00E33004" w:rsidRDefault="00E330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Читать далее: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ixzz45nr0y9PN" w:history="1">
        <w:r>
          <w:rPr>
            <w:rStyle w:val="a3"/>
            <w:rFonts w:ascii="Arial" w:hAnsi="Arial" w:cs="Arial"/>
            <w:color w:val="003399"/>
            <w:sz w:val="18"/>
            <w:szCs w:val="18"/>
          </w:rPr>
          <w:t>http://www.equestrian.ru/sport/jumping/1392#ixzz45nr0y9PN</w:t>
        </w:r>
      </w:hyperlink>
    </w:p>
    <w:p w:rsidR="00E33004" w:rsidRDefault="00E33004">
      <w:pPr>
        <w:rPr>
          <w:rFonts w:ascii="Arial" w:hAnsi="Arial" w:cs="Arial"/>
          <w:color w:val="000000"/>
        </w:rPr>
      </w:pPr>
    </w:p>
    <w:p w:rsidR="00E33004" w:rsidRDefault="00E33004">
      <w:r>
        <w:rPr>
          <w:noProof/>
          <w:lang w:eastAsia="ru-RU"/>
        </w:rPr>
        <w:drawing>
          <wp:inline distT="0" distB="0" distL="0" distR="0">
            <wp:extent cx="5272405" cy="3930650"/>
            <wp:effectExtent l="19050" t="0" r="4445" b="0"/>
            <wp:docPr id="1" name="Рисунок 1" descr="http://www.horse.ru/post_images/distline_c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se.ru/post_images/distline_clas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04" w:rsidRDefault="00E33004"/>
    <w:p w:rsidR="00A15590" w:rsidRDefault="00A15590"/>
    <w:tbl>
      <w:tblPr>
        <w:tblW w:w="0" w:type="auto"/>
        <w:tblCellSpacing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3"/>
        <w:gridCol w:w="2476"/>
        <w:gridCol w:w="1945"/>
        <w:gridCol w:w="2069"/>
      </w:tblGrid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 Количество темпов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Укороченный проезд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Проезд в расчет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Проезд «от себя» </w:t>
            </w:r>
          </w:p>
        </w:tc>
      </w:tr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3 темпа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14,5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15,0 м</w:t>
            </w:r>
          </w:p>
        </w:tc>
      </w:tr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4 темпа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17,0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18,0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18,5 м</w:t>
            </w:r>
          </w:p>
        </w:tc>
      </w:tr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5 темпов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20,5 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22,5 м</w:t>
            </w:r>
          </w:p>
        </w:tc>
      </w:tr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6 темпов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24,0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25,0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26,5 м</w:t>
            </w:r>
          </w:p>
        </w:tc>
      </w:tr>
      <w:tr w:rsidR="00E33004" w:rsidRPr="00E33004" w:rsidTr="00E33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 7 темпов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27,0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28,5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04" w:rsidRPr="00E33004" w:rsidRDefault="00E33004" w:rsidP="00E33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004">
              <w:rPr>
                <w:rFonts w:ascii="Arial" w:eastAsia="Times New Roman" w:hAnsi="Arial" w:cs="Arial"/>
                <w:color w:val="000000"/>
                <w:lang w:eastAsia="ru-RU"/>
              </w:rPr>
              <w:t>30,0 м</w:t>
            </w:r>
          </w:p>
        </w:tc>
      </w:tr>
    </w:tbl>
    <w:p w:rsidR="00281687" w:rsidRPr="00E33004" w:rsidRDefault="00E33004">
      <w:pPr>
        <w:rPr>
          <w:rFonts w:ascii="Arial" w:hAnsi="Arial" w:cs="Arial"/>
        </w:rPr>
      </w:pPr>
      <w:r w:rsidRPr="00E33004">
        <w:rPr>
          <w:rFonts w:ascii="Arial" w:hAnsi="Arial" w:cs="Arial"/>
        </w:rPr>
        <w:t xml:space="preserve"> </w:t>
      </w:r>
    </w:p>
    <w:sectPr w:rsidR="00281687" w:rsidRPr="00E33004" w:rsidSect="0028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33004"/>
    <w:rsid w:val="00281687"/>
    <w:rsid w:val="00A15590"/>
    <w:rsid w:val="00E3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004"/>
  </w:style>
  <w:style w:type="character" w:styleId="a3">
    <w:name w:val="Hyperlink"/>
    <w:basedOn w:val="a0"/>
    <w:uiPriority w:val="99"/>
    <w:semiHidden/>
    <w:unhideWhenUsed/>
    <w:rsid w:val="00E33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3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questrian.ru/sport/jumping/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2016-04-14T12:23:00Z</dcterms:created>
  <dcterms:modified xsi:type="dcterms:W3CDTF">2016-04-14T12:33:00Z</dcterms:modified>
</cp:coreProperties>
</file>